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Hook to slideshow worksheet</w:t>
      </w:r>
    </w:p>
    <w:p>
      <w:r>
        <w:t>Write the payoff before polishing the opening. Add only the slides the idea needs.</w:t>
      </w:r>
    </w:p>
    <w:p>
      <w:pPr>
        <w:pStyle w:val="Heading2"/>
      </w:pPr>
      <w:r>
        <w:t>Song and listener situation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Opening hook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What the hook promises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Slide two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Slide three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Slide four or ending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Extra slides only if needed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Images you can use</w:t>
      </w:r>
    </w:p>
    <w:p>
      <w:r>
        <w:t>________________________________________________________________</w:t>
      </w:r>
    </w:p>
    <w:p>
      <w:pPr>
        <w:pStyle w:val="Heading2"/>
      </w:pPr>
      <w:r>
        <w:t>Song excerpt and start time</w:t>
      </w:r>
    </w:p>
    <w:p>
      <w:r>
        <w:t>________________________________________________________________</w:t>
      </w:r>
    </w:p>
    <w:p>
      <w:pPr>
        <w:pStyle w:val="Heading2"/>
      </w:pPr>
      <w:r>
        <w:t>Checklist</w:t>
      </w:r>
    </w:p>
    <w:p>
      <w:r>
        <w:t>[ ] Every slide develops the same idea.  [ ] The ending delivers the hook.</w:t>
      </w:r>
    </w:p>
    <w:p>
      <w:r>
        <w:t>[ ] Images are permissioned.  [ ] The song passage fits the whole sequence.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slideshow starter pack</dc:title>
  <dc:subject/>
  <dc:creator>AmpClip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